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杨凌职业技术学院</w:t>
      </w:r>
    </w:p>
    <w:p>
      <w:pPr>
        <w:spacing w:line="400" w:lineRule="atLeas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40"/>
          <w:szCs w:val="40"/>
        </w:rPr>
        <w:t>学</w:t>
      </w:r>
      <w:r>
        <w:rPr>
          <w:rFonts w:hint="eastAsia"/>
          <w:b/>
          <w:sz w:val="40"/>
          <w:szCs w:val="40"/>
          <w:lang w:val="en-US" w:eastAsia="zh-CN"/>
        </w:rPr>
        <w:t xml:space="preserve"> </w:t>
      </w:r>
      <w:r>
        <w:rPr>
          <w:rFonts w:hint="eastAsia"/>
          <w:b/>
          <w:sz w:val="40"/>
          <w:szCs w:val="40"/>
        </w:rPr>
        <w:t>期</w:t>
      </w:r>
      <w:r>
        <w:rPr>
          <w:rFonts w:hint="eastAsia"/>
          <w:b/>
          <w:sz w:val="40"/>
          <w:szCs w:val="40"/>
          <w:lang w:val="en-US" w:eastAsia="zh-CN"/>
        </w:rPr>
        <w:t xml:space="preserve"> </w:t>
      </w:r>
      <w:r>
        <w:rPr>
          <w:rFonts w:hint="eastAsia"/>
          <w:b/>
          <w:sz w:val="40"/>
          <w:szCs w:val="40"/>
        </w:rPr>
        <w:t>授</w:t>
      </w:r>
      <w:r>
        <w:rPr>
          <w:rFonts w:hint="eastAsia"/>
          <w:b/>
          <w:sz w:val="40"/>
          <w:szCs w:val="40"/>
          <w:lang w:val="en-US" w:eastAsia="zh-CN"/>
        </w:rPr>
        <w:t xml:space="preserve"> </w:t>
      </w:r>
      <w:r>
        <w:rPr>
          <w:rFonts w:hint="eastAsia"/>
          <w:b/>
          <w:sz w:val="40"/>
          <w:szCs w:val="40"/>
        </w:rPr>
        <w:t>课</w:t>
      </w:r>
      <w:r>
        <w:rPr>
          <w:rFonts w:hint="eastAsia"/>
          <w:b/>
          <w:sz w:val="40"/>
          <w:szCs w:val="40"/>
          <w:lang w:val="en-US" w:eastAsia="zh-CN"/>
        </w:rPr>
        <w:t xml:space="preserve"> </w:t>
      </w:r>
      <w:r>
        <w:rPr>
          <w:rFonts w:hint="eastAsia"/>
          <w:b/>
          <w:sz w:val="40"/>
          <w:szCs w:val="40"/>
        </w:rPr>
        <w:t>计</w:t>
      </w:r>
      <w:r>
        <w:rPr>
          <w:rFonts w:hint="eastAsia"/>
          <w:b/>
          <w:sz w:val="40"/>
          <w:szCs w:val="40"/>
          <w:lang w:val="en-US" w:eastAsia="zh-CN"/>
        </w:rPr>
        <w:t xml:space="preserve"> </w:t>
      </w:r>
      <w:r>
        <w:rPr>
          <w:rFonts w:hint="eastAsia"/>
          <w:b/>
          <w:sz w:val="40"/>
          <w:szCs w:val="40"/>
        </w:rPr>
        <w:t>划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（</w:t>
      </w:r>
      <w:commentRangeStart w:id="0"/>
      <w:r>
        <w:rPr>
          <w:rFonts w:hint="eastAsia" w:ascii="Times New Roman" w:hAnsi="Times New Roman"/>
          <w:b/>
          <w:bCs/>
          <w:sz w:val="36"/>
          <w:szCs w:val="36"/>
        </w:rPr>
        <w:t xml:space="preserve">20  </w:t>
      </w:r>
      <w:r>
        <w:rPr>
          <w:rFonts w:ascii="Times New Roman" w:hAnsi="Times New Roman"/>
          <w:b/>
          <w:bCs/>
          <w:sz w:val="36"/>
          <w:szCs w:val="36"/>
        </w:rPr>
        <w:t>/</w:t>
      </w:r>
      <w:r>
        <w:rPr>
          <w:rFonts w:hint="eastAsia" w:ascii="Times New Roman" w:hAnsi="Times New Roman"/>
          <w:b/>
          <w:bCs/>
          <w:sz w:val="36"/>
          <w:szCs w:val="36"/>
        </w:rPr>
        <w:t>20  学年第 学期</w:t>
      </w:r>
      <w:commentRangeEnd w:id="0"/>
      <w:r>
        <w:commentReference w:id="0"/>
      </w:r>
      <w:r>
        <w:rPr>
          <w:rFonts w:hint="eastAsia" w:ascii="Times New Roman" w:hAnsi="Times New Roman"/>
          <w:b/>
          <w:bCs/>
          <w:sz w:val="36"/>
          <w:szCs w:val="36"/>
        </w:rPr>
        <w:t>）</w:t>
      </w:r>
    </w:p>
    <w:p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      学院（部）名称：</w:t>
      </w:r>
      <w:r>
        <w:rPr>
          <w:rFonts w:hint="eastAsia"/>
          <w:sz w:val="24"/>
          <w:u w:val="single"/>
        </w:rPr>
        <w:t xml:space="preserve">                     </w:t>
      </w:r>
    </w:p>
    <w:p>
      <w:pPr>
        <w:spacing w:line="400" w:lineRule="exact"/>
        <w:rPr>
          <w:rFonts w:hint="eastAsia" w:ascii="宋体"/>
          <w:sz w:val="24"/>
          <w:u w:val="single"/>
        </w:rPr>
      </w:pPr>
      <w:r>
        <w:rPr>
          <w:rFonts w:hint="eastAsia"/>
          <w:sz w:val="24"/>
        </w:rPr>
        <w:t xml:space="preserve">              课程名称（全称）：</w:t>
      </w:r>
      <w:r>
        <w:rPr>
          <w:rFonts w:hint="eastAsia"/>
          <w:sz w:val="24"/>
          <w:u w:val="single"/>
        </w:rPr>
        <w:t xml:space="preserve"> </w:t>
      </w:r>
      <w:commentRangeStart w:id="1"/>
      <w:r>
        <w:rPr>
          <w:rFonts w:hint="eastAsia"/>
          <w:sz w:val="24"/>
          <w:u w:val="single"/>
        </w:rPr>
        <w:t xml:space="preserve">                  </w:t>
      </w:r>
      <w:commentRangeEnd w:id="1"/>
      <w:r>
        <w:commentReference w:id="1"/>
      </w:r>
      <w:r>
        <w:rPr>
          <w:rFonts w:hint="eastAsia"/>
          <w:sz w:val="24"/>
          <w:u w:val="single"/>
        </w:rPr>
        <w:t xml:space="preserve"> </w:t>
      </w:r>
    </w:p>
    <w:p>
      <w:pPr>
        <w:spacing w:line="400" w:lineRule="exact"/>
        <w:ind w:firstLine="1680" w:firstLineChars="70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授课班级：</w:t>
      </w:r>
      <w:commentRangeStart w:id="2"/>
      <w:r>
        <w:rPr>
          <w:rFonts w:hint="eastAsia"/>
          <w:color w:val="FF0000"/>
          <w:sz w:val="24"/>
          <w:u w:val="single"/>
        </w:rPr>
        <w:t>（专业+5位数字班级名称，例：水建20192班）</w:t>
      </w:r>
      <w:commentRangeEnd w:id="2"/>
      <w:r>
        <w:commentReference w:id="2"/>
      </w:r>
    </w:p>
    <w:p>
      <w:pPr>
        <w:spacing w:after="156" w:afterLines="50"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      任课教师 ：</w:t>
      </w:r>
      <w:r>
        <w:rPr>
          <w:rFonts w:hint="eastAsia"/>
          <w:sz w:val="24"/>
          <w:u w:val="single"/>
        </w:rPr>
        <w:t xml:space="preserve">          </w:t>
      </w:r>
      <w:commentRangeStart w:id="3"/>
      <w:r>
        <w:rPr>
          <w:rFonts w:hint="eastAsia"/>
          <w:sz w:val="24"/>
          <w:u w:val="single"/>
        </w:rPr>
        <w:t xml:space="preserve">         　</w:t>
      </w:r>
      <w:commentRangeEnd w:id="3"/>
      <w:r>
        <w:commentReference w:id="3"/>
      </w:r>
      <w:r>
        <w:rPr>
          <w:rFonts w:hint="eastAsia"/>
          <w:sz w:val="24"/>
          <w:u w:val="single"/>
        </w:rPr>
        <w:t xml:space="preserve">      </w:t>
      </w:r>
    </w:p>
    <w:tbl>
      <w:tblPr>
        <w:tblStyle w:val="5"/>
        <w:tblW w:w="8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80"/>
        <w:gridCol w:w="1601"/>
        <w:gridCol w:w="709"/>
        <w:gridCol w:w="1050"/>
        <w:gridCol w:w="236"/>
        <w:gridCol w:w="1303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FF0000"/>
                <w:sz w:val="24"/>
              </w:rPr>
            </w:pPr>
            <w:commentRangeStart w:id="4"/>
            <w:r>
              <w:rPr>
                <w:rFonts w:hint="eastAsia" w:ascii="宋体" w:hAnsi="宋体"/>
                <w:sz w:val="24"/>
              </w:rPr>
              <w:t>依据标准</w:t>
            </w:r>
          </w:p>
        </w:tc>
        <w:tc>
          <w:tcPr>
            <w:tcW w:w="60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FF0000"/>
                <w:sz w:val="24"/>
              </w:rPr>
            </w:pPr>
            <w:commentRangeStart w:id="5"/>
            <w:r>
              <w:rPr>
                <w:rFonts w:hint="eastAsia"/>
                <w:color w:val="FF0000"/>
                <w:sz w:val="24"/>
                <w:lang w:val="en-US" w:eastAsia="zh-CN"/>
              </w:rPr>
              <w:t>****专业</w:t>
            </w:r>
            <w:r>
              <w:rPr>
                <w:rFonts w:hint="eastAsia"/>
                <w:color w:val="FF0000"/>
                <w:sz w:val="24"/>
              </w:rPr>
              <w:t>《XX》课程标准</w:t>
            </w:r>
            <w:commentRangeEnd w:id="5"/>
            <w:r>
              <w:comment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4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使用教材</w:t>
            </w: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    称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  者</w:t>
            </w:r>
          </w:p>
        </w:tc>
        <w:tc>
          <w:tcPr>
            <w:tcW w:w="15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出版单位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21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4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4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主要教学参考书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w w:val="90"/>
                <w:sz w:val="24"/>
              </w:rPr>
            </w:pPr>
            <w:commentRangeStart w:id="6"/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commentRangeEnd w:id="6"/>
          <w:p>
            <w:r>
              <w:commentReference w:id="6"/>
            </w: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4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本学期教学周数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commentReference w:id="7"/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本课程周学时数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commentReference w:id="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本课程学期总时数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   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    授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 w:val="restart"/>
            <w:vAlign w:val="top"/>
          </w:tcPr>
          <w:p>
            <w:pPr>
              <w:spacing w:line="320" w:lineRule="exact"/>
              <w:ind w:firstLine="470" w:firstLineChars="196"/>
              <w:rPr>
                <w:rFonts w:hint="eastAsia" w:ascii="宋体" w:hAnsi="宋体"/>
                <w:color w:val="C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C00000"/>
                <w:sz w:val="24"/>
              </w:rPr>
              <w:t>此部分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分段写</w:t>
            </w:r>
          </w:p>
          <w:p>
            <w:pPr>
              <w:spacing w:line="320" w:lineRule="exact"/>
              <w:ind w:firstLine="470" w:firstLineChars="196"/>
              <w:rPr>
                <w:rFonts w:hint="eastAsia" w:ascii="宋体" w:hAnsi="宋体"/>
                <w:color w:val="C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第一部分写课程性质（专业基础课、专业核心课、专业拓展课），再写采用讲学方式（理论教学、理论+实操）。</w:t>
            </w:r>
          </w:p>
          <w:p>
            <w:pPr>
              <w:spacing w:line="320" w:lineRule="exact"/>
              <w:ind w:firstLine="470" w:firstLineChars="196"/>
              <w:rPr>
                <w:rFonts w:hint="eastAsia" w:ascii="宋体" w:hAnsi="宋体"/>
                <w:color w:val="C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第二部分写教学方法。包含</w:t>
            </w:r>
            <w:r>
              <w:rPr>
                <w:rFonts w:hint="eastAsia" w:ascii="宋体" w:hAnsi="宋体"/>
                <w:color w:val="C00000"/>
                <w:sz w:val="24"/>
              </w:rPr>
              <w:t>特色的教学方法、特色的考试形式、特色的成绩组成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C00000"/>
                <w:sz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第三部分写</w:t>
            </w:r>
            <w:r>
              <w:rPr>
                <w:rFonts w:hint="eastAsia" w:ascii="宋体" w:hAnsi="宋体"/>
                <w:color w:val="C00000"/>
                <w:sz w:val="24"/>
              </w:rPr>
              <w:t>遇到特殊情况（如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随机安排的活动、</w:t>
            </w:r>
            <w:r>
              <w:rPr>
                <w:rFonts w:hint="eastAsia" w:ascii="宋体" w:hAnsi="宋体"/>
                <w:color w:val="C00000"/>
                <w:sz w:val="24"/>
              </w:rPr>
              <w:t>运动会、法定假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C00000"/>
                <w:sz w:val="24"/>
              </w:rPr>
              <w:t>）如何处理等。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实验实训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7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 题 课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7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教学实习（周）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7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课程设计（周）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7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复习测验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7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   动</w:t>
            </w:r>
          </w:p>
        </w:tc>
        <w:tc>
          <w:tcPr>
            <w:tcW w:w="160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commentReference w:id="9"/>
            </w:r>
          </w:p>
        </w:tc>
        <w:tc>
          <w:tcPr>
            <w:tcW w:w="447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ascii="宋体" w:hAnsi="宋体"/>
                <w:color w:val="C00000"/>
                <w:sz w:val="24"/>
              </w:rPr>
            </w:pPr>
            <w:r>
              <w:rPr>
                <w:rFonts w:hint="eastAsia" w:ascii="宋体" w:hAnsi="宋体"/>
                <w:color w:val="C00000"/>
                <w:sz w:val="24"/>
              </w:rPr>
              <w:t>教研室主任签署：“符合该专业课程标准要求，同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意</w:t>
            </w:r>
            <w:r>
              <w:rPr>
                <w:rFonts w:hint="eastAsia" w:ascii="宋体" w:hAnsi="宋体"/>
                <w:color w:val="C00000"/>
                <w:sz w:val="24"/>
              </w:rPr>
              <w:t>实施。”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教研室主任（签字）</w:t>
            </w: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学院领导（签字）</w:t>
            </w: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  <w:commentRangeEnd w:id="4"/>
            <w:r>
              <w:commentReference w:id="4"/>
            </w:r>
          </w:p>
        </w:tc>
      </w:tr>
    </w:tbl>
    <w:tbl>
      <w:tblPr>
        <w:tblStyle w:val="5"/>
        <w:tblpPr w:leftFromText="181" w:rightFromText="181" w:topFromText="1418" w:bottomFromText="1134" w:vertAnchor="text" w:horzAnchor="margin" w:tblpXSpec="center" w:tblpY="1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418"/>
        <w:gridCol w:w="707"/>
        <w:gridCol w:w="1032"/>
        <w:gridCol w:w="1703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教学周次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章节主要内容摘要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commentRangeStart w:id="10"/>
            <w:r>
              <w:rPr>
                <w:rFonts w:hint="eastAsia"/>
                <w:b/>
                <w:sz w:val="24"/>
              </w:rPr>
              <w:t>讲授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时数</w:t>
            </w:r>
            <w:commentRangeEnd w:id="10"/>
            <w:r>
              <w:commentReference w:id="10"/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commentRangeStart w:id="11"/>
            <w:r>
              <w:rPr>
                <w:rFonts w:hint="eastAsia"/>
                <w:b/>
                <w:sz w:val="24"/>
              </w:rPr>
              <w:t>实验实训时数</w:t>
            </w:r>
            <w:commentRangeEnd w:id="11"/>
            <w:r>
              <w:commentReference w:id="11"/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commentRangeStart w:id="12"/>
            <w:r>
              <w:rPr>
                <w:rFonts w:hint="eastAsia"/>
                <w:b/>
                <w:sz w:val="24"/>
              </w:rPr>
              <w:t>复习思考/练习题</w:t>
            </w:r>
            <w:commentRangeEnd w:id="12"/>
            <w:r>
              <w:commentReference w:id="12"/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exac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commentRangeStart w:id="13"/>
            <w:r>
              <w:rPr>
                <w:rFonts w:hint="eastAsia"/>
                <w:lang w:val="en-US" w:eastAsia="zh-CN"/>
              </w:rPr>
              <w:t>1</w:t>
            </w:r>
            <w:commentRangeEnd w:id="13"/>
            <w:r>
              <w:commentReference w:id="13"/>
            </w:r>
          </w:p>
        </w:tc>
        <w:tc>
          <w:tcPr>
            <w:tcW w:w="3418" w:type="dxa"/>
            <w:vAlign w:val="center"/>
          </w:tcPr>
          <w:p>
            <w:pPr>
              <w:widowControl/>
              <w:shd w:val="clear" w:color="auto" w:fill="FFFFFF"/>
              <w:spacing w:line="400" w:lineRule="exac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项目1 认识网络操作系统</w:t>
            </w:r>
          </w:p>
          <w:p>
            <w:pPr>
              <w:widowControl/>
              <w:numPr>
                <w:ilvl w:val="1"/>
                <w:numId w:val="1"/>
              </w:numPr>
              <w:shd w:val="clear" w:color="auto" w:fill="FFFFFF"/>
              <w:spacing w:line="400" w:lineRule="exac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网络操作系统概述</w:t>
            </w:r>
          </w:p>
          <w:p>
            <w:pPr>
              <w:widowControl/>
              <w:shd w:val="clear" w:color="auto" w:fill="FFFFFF"/>
              <w:spacing w:line="400" w:lineRule="exac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。。。</w:t>
            </w:r>
          </w:p>
          <w:p>
            <w:pPr>
              <w:widowControl/>
              <w:shd w:val="clear" w:color="auto" w:fill="FFFFFF"/>
              <w:spacing w:line="400" w:lineRule="exac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项目2 安装与规划Windows server 2012</w:t>
            </w:r>
          </w:p>
          <w:p>
            <w:pPr>
              <w:widowControl/>
              <w:shd w:val="clear" w:color="auto" w:fill="FFFFFF"/>
              <w:spacing w:line="400" w:lineRule="exac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2.1 相关知识</w:t>
            </w:r>
          </w:p>
          <w:p>
            <w:pPr>
              <w:widowControl/>
              <w:shd w:val="clear" w:color="auto" w:fill="FFFFFF"/>
              <w:spacing w:line="400" w:lineRule="exact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。。。</w:t>
            </w: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43" w:type="dxa"/>
            <w:vMerge w:val="restart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commentRangeStart w:id="14"/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实训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内容：</w:t>
            </w:r>
            <w:commentRangeEnd w:id="14"/>
            <w:r>
              <w:commentReference w:id="14"/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line="4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安装vmware workstation 14 软件</w:t>
            </w:r>
            <w:r>
              <w:commentReference w:id="15"/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按要求分配虚拟机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line="400" w:lineRule="exac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装Windows server 2012</w:t>
            </w: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continue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continue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3" w:type="dxa"/>
            <w:vMerge w:val="continue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commentReference w:id="16"/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continue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continue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</w:tbl>
    <w:p>
      <w:pPr>
        <w:tabs>
          <w:tab w:val="left" w:pos="5706"/>
        </w:tabs>
        <w:rPr>
          <w:rFonts w:hint="eastAsia" w:eastAsia="宋体"/>
          <w:lang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</w:t>
      </w:r>
      <w:commentRangeStart w:id="17"/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编制日期       年  月  日</w:t>
      </w:r>
      <w:commentRangeEnd w:id="17"/>
      <w:r>
        <w:commentReference w:id="17"/>
      </w:r>
    </w:p>
    <w:p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w" w:date="2022-02-24T10:21:14Z" w:initials="">
    <w:p w14:paraId="5412535B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全部不加空格，按第一、或第二学期，不要写”第1学期“这种形式</w:t>
      </w:r>
    </w:p>
  </w:comment>
  <w:comment w:id="1" w:author="ww" w:date="2022-02-24T10:57:22Z" w:initials="">
    <w:p w14:paraId="5CBF673C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写课程全称，不要写教材名称</w:t>
      </w:r>
    </w:p>
  </w:comment>
  <w:comment w:id="2" w:author="ww" w:date="2022-02-24T10:21:50Z" w:initials="">
    <w:p w14:paraId="057A625F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如为多个平行班，写为例如”动漫20136-21038班“。</w:t>
      </w:r>
    </w:p>
  </w:comment>
  <w:comment w:id="3" w:author="ww" w:date="2022-02-24T10:23:41Z" w:initials="">
    <w:p w14:paraId="3E590CE6">
      <w:pPr>
        <w:pStyle w:val="2"/>
      </w:pPr>
      <w:r>
        <w:rPr>
          <w:rFonts w:hint="eastAsia"/>
        </w:rPr>
        <w:t>多个老师的话，之间用顿号隔开</w:t>
      </w:r>
    </w:p>
  </w:comment>
  <w:comment w:id="5" w:author="ww" w:date="2022-02-24T10:23:01Z" w:initials="">
    <w:p w14:paraId="493F450C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例如：动漫制作技术专业《平面设计与制作》课程标准。分院内的六个专业名字分别是：计算机应用技术、应用电子技术、动漫制作技术、大数据技术、计算机信息管理、现代通信技术，请不要写错。</w:t>
      </w:r>
    </w:p>
    <w:p w14:paraId="7175776F">
      <w:pPr>
        <w:pStyle w:val="2"/>
        <w:rPr>
          <w:rFonts w:hint="default" w:eastAsia="宋体"/>
          <w:lang w:val="en-US" w:eastAsia="zh-CN"/>
        </w:rPr>
      </w:pPr>
    </w:p>
  </w:comment>
  <w:comment w:id="6" w:author="ww" w:date="2022-02-24T10:23:58Z" w:initials="">
    <w:p w14:paraId="48EA16D0">
      <w:pPr>
        <w:pStyle w:val="2"/>
      </w:pPr>
      <w:r>
        <w:rPr>
          <w:rFonts w:hint="eastAsia"/>
          <w:lang w:val="en-US" w:eastAsia="zh-CN"/>
        </w:rPr>
        <w:t>至少</w:t>
      </w:r>
      <w:r>
        <w:rPr>
          <w:rFonts w:hint="eastAsia"/>
        </w:rPr>
        <w:t>写一本参考书</w:t>
      </w:r>
      <w:r>
        <w:rPr>
          <w:rFonts w:hint="eastAsia"/>
          <w:lang w:val="en-US" w:eastAsia="zh-CN"/>
        </w:rPr>
        <w:t>,出版日期类似“2020.03”</w:t>
      </w:r>
    </w:p>
  </w:comment>
  <w:comment w:id="7" w:author="ww" w:date="2022-02-24T10:24:21Z" w:initials="">
    <w:p w14:paraId="608D76CA">
      <w:pPr>
        <w:pStyle w:val="2"/>
      </w:pPr>
      <w:r>
        <w:rPr>
          <w:rFonts w:hint="eastAsia"/>
        </w:rPr>
        <w:t>按人才培养方案中的课时数填写，后面的讲授、实验、习题课等总和必需与课程总课时一致。</w:t>
      </w:r>
    </w:p>
  </w:comment>
  <w:comment w:id="8" w:author="ww" w:date="2022-02-24T10:24:32Z" w:initials="">
    <w:p w14:paraId="5C5D494F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如遇到单双周上课，仅为一个班的例如”单周4，双周2“（按实际课程安排写）。如为多个平行班单双周实际安排课时不一致时，统一写为”单周2，双周4“。</w:t>
      </w:r>
    </w:p>
  </w:comment>
  <w:comment w:id="9" w:author="ww" w:date="2022-02-24T10:28:50Z" w:initials="">
    <w:p w14:paraId="092A3CE4"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复习和机动合起来至少2课时，但不能超过4课时。</w:t>
      </w:r>
    </w:p>
    <w:p w14:paraId="091469FA"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复习测验、机动、讲授、习题课四者课时相加之和应与人才培养方案中的理论课时总数一致。</w:t>
      </w:r>
    </w:p>
    <w:p w14:paraId="154C6FD7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实验实训课时一般要与人才培养方案实操课时一致；如有机动、复习等情况，一般占用理论课时，即讲授+机动+复习+其他=人才培养方案中的理论课时。</w:t>
      </w:r>
    </w:p>
    <w:p w14:paraId="06AA65E3">
      <w:pPr>
        <w:pStyle w:val="2"/>
        <w:rPr>
          <w:rFonts w:hint="default"/>
          <w:lang w:val="en-US" w:eastAsia="zh-CN"/>
        </w:rPr>
      </w:pPr>
    </w:p>
  </w:comment>
  <w:comment w:id="4" w:author="ww" w:date="2022-08-30T08:35:31Z" w:initials="">
    <w:p w14:paraId="240C2C60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该表中填入的内容均为小四号字。</w:t>
      </w:r>
    </w:p>
  </w:comment>
  <w:comment w:id="10" w:author="ww" w:date="2022-02-24T10:47:08Z" w:initials="">
    <w:p w14:paraId="6C9F3FCF">
      <w:pPr>
        <w:pStyle w:val="2"/>
      </w:pPr>
      <w:r>
        <w:rPr>
          <w:rFonts w:hint="eastAsia"/>
        </w:rPr>
        <w:t>此列之和必须与第一页的讲授课时相同</w:t>
      </w:r>
    </w:p>
    <w:p w14:paraId="05800C93">
      <w:pPr>
        <w:pStyle w:val="2"/>
      </w:pPr>
    </w:p>
  </w:comment>
  <w:comment w:id="11" w:author="ww" w:date="2022-02-24T10:47:29Z" w:initials="">
    <w:p w14:paraId="6D586C8D">
      <w:pPr>
        <w:pStyle w:val="2"/>
      </w:pPr>
      <w:r>
        <w:rPr>
          <w:rFonts w:hint="eastAsia"/>
        </w:rPr>
        <w:t>此列之和必须与第一页的实验室训课时相同</w:t>
      </w:r>
    </w:p>
  </w:comment>
  <w:comment w:id="12" w:author="ww" w:date="2022-02-24T10:34:49Z" w:initials="">
    <w:p w14:paraId="6DDF06CD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理论课一般要有课后题目，</w:t>
      </w:r>
      <w:r>
        <w:rPr>
          <w:rFonts w:hint="eastAsia"/>
          <w:lang w:val="en-US" w:eastAsia="zh-CN"/>
        </w:rPr>
        <w:t>题目必须明确内容或题目在教材中的编号</w:t>
      </w:r>
    </w:p>
    <w:p w14:paraId="42674987">
      <w:pPr>
        <w:pStyle w:val="2"/>
      </w:pPr>
    </w:p>
  </w:comment>
  <w:comment w:id="13" w:author="ww" w:date="2022-02-24T10:35:06Z" w:initials="">
    <w:p w14:paraId="63E538EB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每周次只出现一次，不要出多多个类似“1”</w:t>
      </w:r>
    </w:p>
    <w:p w14:paraId="2E0D6197">
      <w:pPr>
        <w:pStyle w:val="2"/>
      </w:pPr>
    </w:p>
  </w:comment>
  <w:comment w:id="14" w:author="ww" w:date="2022-02-24T10:31:29Z" w:initials="">
    <w:p w14:paraId="6E7973B9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除电子专业有个别验证性实验外，其他专业均为实训。</w:t>
      </w:r>
    </w:p>
  </w:comment>
  <w:comment w:id="15" w:author="ww" w:date="2021-03-08T11:31:00Z" w:initials="">
    <w:p w14:paraId="35FD741C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</w:rPr>
        <w:t>有</w:t>
      </w:r>
      <w:r>
        <w:rPr>
          <w:rFonts w:hint="eastAsia"/>
          <w:lang w:val="en-US" w:eastAsia="zh-CN"/>
        </w:rPr>
        <w:t>实验实训</w:t>
      </w:r>
      <w:r>
        <w:rPr>
          <w:rFonts w:hint="eastAsia"/>
        </w:rPr>
        <w:t>课时的必须简单描述内容。</w:t>
      </w:r>
      <w:r>
        <w:rPr>
          <w:rFonts w:hint="eastAsia"/>
          <w:lang w:val="en-US" w:eastAsia="zh-CN"/>
        </w:rPr>
        <w:t>多个实操内容可以加序号，仅有1个实操内容不要加序号。</w:t>
      </w:r>
    </w:p>
  </w:comment>
  <w:comment w:id="16" w:author="ww" w:date="2022-08-30T08:34:31Z" w:initials="">
    <w:p w14:paraId="458E1AAD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该表中自己填入的内容均为五</w:t>
      </w:r>
      <w:bookmarkStart w:id="0" w:name="_GoBack"/>
      <w:bookmarkEnd w:id="0"/>
      <w:r>
        <w:rPr>
          <w:rFonts w:hint="eastAsia"/>
          <w:lang w:val="en-US" w:eastAsia="zh-CN"/>
        </w:rPr>
        <w:t>号字</w:t>
      </w:r>
    </w:p>
  </w:comment>
  <w:comment w:id="17" w:author="ww" w:date="2022-08-30T07:48:17Z" w:initials="">
    <w:p w14:paraId="7B63724C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日期在开学前一周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412535B" w15:done="0"/>
  <w15:commentEx w15:paraId="5CBF673C" w15:done="0"/>
  <w15:commentEx w15:paraId="057A625F" w15:done="0"/>
  <w15:commentEx w15:paraId="3E590CE6" w15:done="0"/>
  <w15:commentEx w15:paraId="7175776F" w15:done="0"/>
  <w15:commentEx w15:paraId="48EA16D0" w15:done="0"/>
  <w15:commentEx w15:paraId="608D76CA" w15:done="0"/>
  <w15:commentEx w15:paraId="5C5D494F" w15:done="0"/>
  <w15:commentEx w15:paraId="06AA65E3" w15:done="0"/>
  <w15:commentEx w15:paraId="240C2C60" w15:done="0"/>
  <w15:commentEx w15:paraId="05800C93" w15:done="0"/>
  <w15:commentEx w15:paraId="6D586C8D" w15:done="0"/>
  <w15:commentEx w15:paraId="42674987" w15:done="0"/>
  <w15:commentEx w15:paraId="2E0D6197" w15:done="0"/>
  <w15:commentEx w15:paraId="6E7973B9" w15:done="0"/>
  <w15:commentEx w15:paraId="35FD741C" w15:done="0"/>
  <w15:commentEx w15:paraId="458E1AAD" w15:done="0"/>
  <w15:commentEx w15:paraId="7B6372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39A04"/>
    <w:multiLevelType w:val="singleLevel"/>
    <w:tmpl w:val="A8A39A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F4B86EA"/>
    <w:multiLevelType w:val="multilevel"/>
    <w:tmpl w:val="AF4B86EA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w">
    <w15:presenceInfo w15:providerId="WPS Office" w15:userId="2290157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ZmQ5MjE1OGQ5YzcwMjg2MDI5NGJjYjExODIwNmYifQ=="/>
  </w:docVars>
  <w:rsids>
    <w:rsidRoot w:val="0358007A"/>
    <w:rsid w:val="0358007A"/>
    <w:rsid w:val="083A463F"/>
    <w:rsid w:val="0D576FA9"/>
    <w:rsid w:val="106E728D"/>
    <w:rsid w:val="11AC0F46"/>
    <w:rsid w:val="2BC41856"/>
    <w:rsid w:val="2D92558E"/>
    <w:rsid w:val="2F6E71A0"/>
    <w:rsid w:val="527F32F7"/>
    <w:rsid w:val="562F5142"/>
    <w:rsid w:val="5AB12170"/>
    <w:rsid w:val="5B3134DE"/>
    <w:rsid w:val="71F41A6E"/>
    <w:rsid w:val="78DA08A4"/>
    <w:rsid w:val="7C6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520</Characters>
  <Lines>0</Lines>
  <Paragraphs>0</Paragraphs>
  <TotalTime>3</TotalTime>
  <ScaleCrop>false</ScaleCrop>
  <LinksUpToDate>false</LinksUpToDate>
  <CharactersWithSpaces>780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2022-02-22T02:43:00Z</dcterms:created>
  <dc:creator>lfb002</dc:creator>
  <cp:lastModifiedBy>ww</cp:lastModifiedBy>
  <dcterms:modified xsi:type="dcterms:W3CDTF">2022-08-30T00:55:40Z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1E1CC1872C6C4B96BDF7E8A5C9FEE6E2</vt:lpwstr>
  </property>
</Properties>
</file>